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2C75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DB53A08"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C8002F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5FDE70A"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8953E7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608AB1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3DA8DA0" w14:textId="77777777" w:rsidR="00DA228D" w:rsidRPr="00AE190C" w:rsidRDefault="00DA228D" w:rsidP="00AE190C">
      <w:pPr>
        <w:spacing w:line="480" w:lineRule="auto"/>
        <w:ind w:firstLine="720"/>
        <w:jc w:val="center"/>
        <w:rPr>
          <w:rFonts w:ascii="Times New Roman" w:hAnsi="Times New Roman" w:cs="Times New Roman"/>
          <w:sz w:val="24"/>
          <w:szCs w:val="24"/>
        </w:rPr>
      </w:pPr>
    </w:p>
    <w:p w14:paraId="327809BE"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Name</w:t>
      </w:r>
    </w:p>
    <w:p w14:paraId="421A96F7"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Institution</w:t>
      </w:r>
    </w:p>
    <w:p w14:paraId="111E4C83"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Course</w:t>
      </w:r>
    </w:p>
    <w:p w14:paraId="5269FBB4"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Date</w:t>
      </w:r>
    </w:p>
    <w:p w14:paraId="46EA187C"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1DBA1CB3"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7EBB5B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8A76A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9BFBA75"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B60F8D6" w14:textId="77777777" w:rsidR="005814CC" w:rsidRPr="00AE190C" w:rsidRDefault="005814CC" w:rsidP="00AE190C">
      <w:pPr>
        <w:spacing w:line="480" w:lineRule="auto"/>
        <w:jc w:val="both"/>
        <w:rPr>
          <w:rFonts w:ascii="Times New Roman" w:hAnsi="Times New Roman" w:cs="Times New Roman"/>
          <w:sz w:val="24"/>
          <w:szCs w:val="24"/>
        </w:rPr>
      </w:pPr>
    </w:p>
    <w:p w14:paraId="32371DE2" w14:textId="77777777" w:rsidR="006F56CD"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Virtual reality (VR) can be described as a computer environment with three dimensions, which is can be reconnoitered and people can interact with. The person exploring and interacting with the computer environment is said to be part of the virtual world or being immersed in the interior of the world and whilst there. Moreover, the person is capable of manipulating objects or performing a series of actions. Virtual reality plays a major role in </w:t>
      </w:r>
      <w:r w:rsidR="006C6ECB" w:rsidRPr="00AE190C">
        <w:rPr>
          <w:rFonts w:ascii="Times New Roman" w:hAnsi="Times New Roman" w:cs="Times New Roman"/>
          <w:sz w:val="24"/>
          <w:szCs w:val="24"/>
        </w:rPr>
        <w:t>the stimulation of real manifestation through senses such as hearing, sight as well as touch.</w:t>
      </w:r>
    </w:p>
    <w:p w14:paraId="07822F69" w14:textId="77777777" w:rsidR="000970AD"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rPr>
        <w:t>Empathy is the aptitude to comprehend and share the emotional state of one another. Therefore, empathy is</w:t>
      </w:r>
      <w:r w:rsidR="008210C0" w:rsidRPr="00AE190C">
        <w:rPr>
          <w:rFonts w:ascii="Times New Roman" w:hAnsi="Times New Roman" w:cs="Times New Roman"/>
          <w:sz w:val="24"/>
          <w:szCs w:val="24"/>
        </w:rPr>
        <w:t xml:space="preserve"> divided into three parts which are compassionate, cognitive, and emotional. In brief explanations, cognitive </w:t>
      </w:r>
      <w:r w:rsidR="0044758F" w:rsidRPr="00AE190C">
        <w:rPr>
          <w:rFonts w:ascii="Times New Roman" w:hAnsi="Times New Roman" w:cs="Times New Roman"/>
          <w:sz w:val="24"/>
          <w:szCs w:val="24"/>
        </w:rPr>
        <w:t>empathy is</w:t>
      </w:r>
      <w:r w:rsidR="008210C0" w:rsidRPr="00AE190C">
        <w:rPr>
          <w:rFonts w:ascii="Times New Roman" w:hAnsi="Times New Roman" w:cs="Times New Roman"/>
          <w:sz w:val="24"/>
          <w:szCs w:val="24"/>
        </w:rPr>
        <w:t xml:space="preserve"> a kind of perceptive taking which</w:t>
      </w:r>
      <w:r w:rsidR="0044758F" w:rsidRPr="00AE190C">
        <w:rPr>
          <w:rFonts w:ascii="Times New Roman" w:hAnsi="Times New Roman" w:cs="Times New Roman"/>
          <w:sz w:val="24"/>
          <w:szCs w:val="24"/>
        </w:rPr>
        <w:t xml:space="preserve"> is being able to put yourself in a ''place'' another person and see things according to their perspectives.</w:t>
      </w:r>
      <w:r w:rsidRPr="00AE190C">
        <w:rPr>
          <w:rFonts w:ascii="Times New Roman" w:hAnsi="Times New Roman" w:cs="Times New Roman"/>
          <w:sz w:val="24"/>
          <w:szCs w:val="24"/>
        </w:rPr>
        <w:t xml:space="preserve"> </w:t>
      </w:r>
      <w:r w:rsidR="00137AAE" w:rsidRPr="00AE190C">
        <w:rPr>
          <w:rFonts w:ascii="Times New Roman" w:hAnsi="Times New Roman" w:cs="Times New Roman"/>
          <w:sz w:val="24"/>
          <w:szCs w:val="24"/>
        </w:rPr>
        <w:t xml:space="preserve">Emotional empathy can be described to be good or </w:t>
      </w:r>
      <w:r w:rsidR="00C363FB" w:rsidRPr="00AE190C">
        <w:rPr>
          <w:rFonts w:ascii="Times New Roman" w:hAnsi="Times New Roman" w:cs="Times New Roman"/>
          <w:sz w:val="24"/>
          <w:szCs w:val="24"/>
        </w:rPr>
        <w:t>bad. For</w:t>
      </w:r>
      <w:r w:rsidR="00137AAE" w:rsidRPr="00AE190C">
        <w:rPr>
          <w:rFonts w:ascii="Times New Roman" w:hAnsi="Times New Roman" w:cs="Times New Roman"/>
          <w:sz w:val="24"/>
          <w:szCs w:val="24"/>
        </w:rPr>
        <w:t xml:space="preserve"> example, the goodness of empath</w:t>
      </w:r>
      <w:r w:rsidR="00C363FB" w:rsidRPr="00AE190C">
        <w:rPr>
          <w:rFonts w:ascii="Times New Roman" w:hAnsi="Times New Roman" w:cs="Times New Roman"/>
          <w:sz w:val="24"/>
          <w:szCs w:val="24"/>
        </w:rPr>
        <w:t xml:space="preserve">y is recognizable because gives us room for us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AE190C">
        <w:rPr>
          <w:rFonts w:ascii="Times New Roman" w:hAnsi="Times New Roman" w:cs="Times New Roman"/>
          <w:sz w:val="24"/>
          <w:szCs w:val="24"/>
        </w:rPr>
        <w:t>This type of empathy is accompanied by extra actions to lessen</w:t>
      </w:r>
      <w:r w:rsidR="00137AAE" w:rsidRPr="00AE190C">
        <w:rPr>
          <w:rFonts w:ascii="Times New Roman" w:hAnsi="Times New Roman" w:cs="Times New Roman"/>
          <w:sz w:val="24"/>
          <w:szCs w:val="24"/>
        </w:rPr>
        <w:t xml:space="preserve"> </w:t>
      </w:r>
      <w:r w:rsidR="00356EB2" w:rsidRPr="00AE190C">
        <w:rPr>
          <w:rFonts w:ascii="Times New Roman" w:hAnsi="Times New Roman" w:cs="Times New Roman"/>
          <w:sz w:val="24"/>
          <w:szCs w:val="24"/>
        </w:rPr>
        <w:t>the problem. (Elliott</w:t>
      </w:r>
      <w:r w:rsidR="00356EB2" w:rsidRPr="00AE190C">
        <w:rPr>
          <w:rFonts w:ascii="Times New Roman" w:hAnsi="Times New Roman" w:cs="Times New Roman"/>
          <w:sz w:val="24"/>
          <w:szCs w:val="24"/>
          <w:shd w:val="clear" w:color="auto" w:fill="FFFFFF"/>
        </w:rPr>
        <w:t xml:space="preserve"> and Bohart, </w:t>
      </w:r>
      <w:r w:rsidR="00356EB2" w:rsidRPr="00AE190C">
        <w:rPr>
          <w:rFonts w:ascii="Times New Roman" w:hAnsi="Times New Roman" w:cs="Times New Roman"/>
          <w:i/>
          <w:sz w:val="24"/>
          <w:szCs w:val="24"/>
          <w:shd w:val="clear" w:color="auto" w:fill="FFFFFF"/>
        </w:rPr>
        <w:t>et al</w:t>
      </w:r>
      <w:r w:rsidR="00E2372F" w:rsidRPr="00AE190C">
        <w:rPr>
          <w:rFonts w:ascii="Times New Roman" w:hAnsi="Times New Roman" w:cs="Times New Roman"/>
          <w:i/>
          <w:sz w:val="24"/>
          <w:szCs w:val="24"/>
          <w:shd w:val="clear" w:color="auto" w:fill="FFFFFF"/>
        </w:rPr>
        <w:t>,</w:t>
      </w:r>
      <w:r w:rsidR="00E2372F" w:rsidRPr="00AE190C">
        <w:rPr>
          <w:rFonts w:ascii="Times New Roman" w:hAnsi="Times New Roman" w:cs="Times New Roman"/>
          <w:sz w:val="24"/>
          <w:szCs w:val="24"/>
          <w:shd w:val="clear" w:color="auto" w:fill="FFFFFF"/>
        </w:rPr>
        <w:t xml:space="preserve"> 2011</w:t>
      </w:r>
      <w:r w:rsidR="00356EB2" w:rsidRPr="00AE190C">
        <w:rPr>
          <w:rFonts w:ascii="Times New Roman" w:hAnsi="Times New Roman" w:cs="Times New Roman"/>
          <w:sz w:val="24"/>
          <w:szCs w:val="24"/>
          <w:shd w:val="clear" w:color="auto" w:fill="FFFFFF"/>
        </w:rPr>
        <w:t>).</w:t>
      </w:r>
    </w:p>
    <w:p w14:paraId="28618D7D" w14:textId="77777777" w:rsidR="00AD4FFA"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 xml:space="preserve">Virtual reality has played a major role as an ultimate empathy machine. This </w:t>
      </w:r>
      <w:r w:rsidR="00D3133F" w:rsidRPr="00AE190C">
        <w:rPr>
          <w:rFonts w:ascii="Times New Roman" w:hAnsi="Times New Roman" w:cs="Times New Roman"/>
          <w:sz w:val="24"/>
          <w:szCs w:val="24"/>
          <w:shd w:val="clear" w:color="auto" w:fill="FFFFFF"/>
        </w:rPr>
        <w:t xml:space="preserve">is evidenced by the way it works </w:t>
      </w:r>
      <w:r w:rsidRPr="00AE190C">
        <w:rPr>
          <w:rFonts w:ascii="Times New Roman" w:hAnsi="Times New Roman" w:cs="Times New Roman"/>
          <w:sz w:val="24"/>
          <w:szCs w:val="24"/>
          <w:shd w:val="clear" w:color="auto" w:fill="FFFFFF"/>
        </w:rPr>
        <w:t>towards the improvement of attitudes and behaviors</w:t>
      </w:r>
      <w:r w:rsidR="00C36ED4" w:rsidRPr="00AE190C">
        <w:rPr>
          <w:rFonts w:ascii="Times New Roman" w:hAnsi="Times New Roman" w:cs="Times New Roman"/>
          <w:sz w:val="24"/>
          <w:szCs w:val="24"/>
          <w:shd w:val="clear" w:color="auto" w:fill="FFFFFF"/>
        </w:rPr>
        <w:t xml:space="preserve"> positively</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For instance, virtual reality </w:t>
      </w:r>
      <w:r w:rsidRPr="00AE190C">
        <w:rPr>
          <w:rFonts w:ascii="Times New Roman" w:hAnsi="Times New Roman" w:cs="Times New Roman"/>
          <w:sz w:val="24"/>
          <w:szCs w:val="24"/>
          <w:shd w:val="clear" w:color="auto" w:fill="FFFFFF"/>
        </w:rPr>
        <w:t xml:space="preserve">builds confidence and </w:t>
      </w:r>
      <w:r w:rsidR="00D3133F" w:rsidRPr="00AE190C">
        <w:rPr>
          <w:rFonts w:ascii="Times New Roman" w:hAnsi="Times New Roman" w:cs="Times New Roman"/>
          <w:sz w:val="24"/>
          <w:szCs w:val="24"/>
          <w:shd w:val="clear" w:color="auto" w:fill="FFFFFF"/>
        </w:rPr>
        <w:t xml:space="preserve">traits </w:t>
      </w:r>
      <w:r w:rsidRPr="00AE190C">
        <w:rPr>
          <w:rFonts w:ascii="Times New Roman" w:hAnsi="Times New Roman" w:cs="Times New Roman"/>
          <w:sz w:val="24"/>
          <w:szCs w:val="24"/>
          <w:shd w:val="clear" w:color="auto" w:fill="FFFFFF"/>
        </w:rPr>
        <w:t>which help individuals to improve their</w:t>
      </w:r>
      <w:r w:rsidR="00D3133F" w:rsidRPr="00AE190C">
        <w:rPr>
          <w:rFonts w:ascii="Times New Roman" w:hAnsi="Times New Roman" w:cs="Times New Roman"/>
          <w:sz w:val="24"/>
          <w:szCs w:val="24"/>
          <w:shd w:val="clear" w:color="auto" w:fill="FFFFFF"/>
        </w:rPr>
        <w:t xml:space="preserve"> attitudes.</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It </w:t>
      </w:r>
      <w:r w:rsidRPr="00AE190C">
        <w:rPr>
          <w:rFonts w:ascii="Times New Roman" w:hAnsi="Times New Roman" w:cs="Times New Roman"/>
          <w:sz w:val="24"/>
          <w:szCs w:val="24"/>
          <w:shd w:val="clear" w:color="auto" w:fill="FFFFFF"/>
        </w:rPr>
        <w:t xml:space="preserve">enables people to use setbacks to improve their skills, gives them a sense of knowing how to other people's limitations. However, virtual reality </w:t>
      </w:r>
      <w:r w:rsidR="00C36ED4" w:rsidRPr="00AE190C">
        <w:rPr>
          <w:rFonts w:ascii="Times New Roman" w:hAnsi="Times New Roman" w:cs="Times New Roman"/>
          <w:sz w:val="24"/>
          <w:szCs w:val="24"/>
          <w:shd w:val="clear" w:color="auto" w:fill="FFFFFF"/>
        </w:rPr>
        <w:t xml:space="preserve">helps </w:t>
      </w:r>
      <w:r w:rsidR="00D3133F" w:rsidRPr="00AE190C">
        <w:rPr>
          <w:rFonts w:ascii="Times New Roman" w:hAnsi="Times New Roman" w:cs="Times New Roman"/>
          <w:sz w:val="24"/>
          <w:szCs w:val="24"/>
          <w:shd w:val="clear" w:color="auto" w:fill="FFFFFF"/>
        </w:rPr>
        <w:t xml:space="preserve">to </w:t>
      </w:r>
      <w:r w:rsidR="00C36ED4" w:rsidRPr="00AE190C">
        <w:rPr>
          <w:rFonts w:ascii="Times New Roman" w:hAnsi="Times New Roman" w:cs="Times New Roman"/>
          <w:sz w:val="24"/>
          <w:szCs w:val="24"/>
          <w:shd w:val="clear" w:color="auto" w:fill="FFFFFF"/>
        </w:rPr>
        <w:t>improve</w:t>
      </w:r>
      <w:r w:rsidR="00D3133F" w:rsidRPr="00AE190C">
        <w:rPr>
          <w:rFonts w:ascii="Times New Roman" w:hAnsi="Times New Roman" w:cs="Times New Roman"/>
          <w:sz w:val="24"/>
          <w:szCs w:val="24"/>
          <w:shd w:val="clear" w:color="auto" w:fill="FFFFFF"/>
        </w:rPr>
        <w:t xml:space="preserve"> people’s </w:t>
      </w:r>
      <w:r w:rsidR="00C36ED4" w:rsidRPr="00AE190C">
        <w:rPr>
          <w:rFonts w:ascii="Times New Roman" w:hAnsi="Times New Roman" w:cs="Times New Roman"/>
          <w:sz w:val="24"/>
          <w:szCs w:val="24"/>
          <w:shd w:val="clear" w:color="auto" w:fill="FFFFFF"/>
        </w:rPr>
        <w:t xml:space="preserve">attitudes and </w:t>
      </w:r>
      <w:r w:rsidR="00D3133F" w:rsidRPr="00AE190C">
        <w:rPr>
          <w:rFonts w:ascii="Times New Roman" w:hAnsi="Times New Roman" w:cs="Times New Roman"/>
          <w:sz w:val="24"/>
          <w:szCs w:val="24"/>
          <w:shd w:val="clear" w:color="auto" w:fill="FFFFFF"/>
        </w:rPr>
        <w:lastRenderedPageBreak/>
        <w:t>behaviors by</w:t>
      </w:r>
      <w:r w:rsidR="00C36ED4" w:rsidRPr="00AE190C">
        <w:rPr>
          <w:rFonts w:ascii="Times New Roman" w:hAnsi="Times New Roman" w:cs="Times New Roman"/>
          <w:sz w:val="24"/>
          <w:szCs w:val="24"/>
          <w:shd w:val="clear" w:color="auto" w:fill="FFFFFF"/>
        </w:rPr>
        <w:t xml:space="preserve"> teaching them how to stretch themselves past their limits each day to attain their best and to seek individuals to embark mostly on your positive attitude. Good practice of </w:t>
      </w:r>
      <w:r w:rsidR="00D3133F" w:rsidRPr="00AE190C">
        <w:rPr>
          <w:rFonts w:ascii="Times New Roman" w:hAnsi="Times New Roman" w:cs="Times New Roman"/>
          <w:sz w:val="24"/>
          <w:szCs w:val="24"/>
          <w:shd w:val="clear" w:color="auto" w:fill="FFFFFF"/>
        </w:rPr>
        <w:t>these concepts</w:t>
      </w:r>
      <w:r w:rsidR="00C36ED4" w:rsidRPr="00AE190C">
        <w:rPr>
          <w:rFonts w:ascii="Times New Roman" w:hAnsi="Times New Roman" w:cs="Times New Roman"/>
          <w:sz w:val="24"/>
          <w:szCs w:val="24"/>
          <w:shd w:val="clear" w:color="auto" w:fill="FFFFFF"/>
        </w:rPr>
        <w:t xml:space="preserve"> improves the behavior and attitude of people thus confirming </w:t>
      </w:r>
      <w:r w:rsidR="00D3133F" w:rsidRPr="00AE190C">
        <w:rPr>
          <w:rFonts w:ascii="Times New Roman" w:hAnsi="Times New Roman" w:cs="Times New Roman"/>
          <w:sz w:val="24"/>
          <w:szCs w:val="24"/>
          <w:shd w:val="clear" w:color="auto" w:fill="FFFFFF"/>
        </w:rPr>
        <w:t xml:space="preserve">virtual reality to be an ultimate machine to </w:t>
      </w:r>
      <w:r w:rsidR="00E2372F" w:rsidRPr="00AE190C">
        <w:rPr>
          <w:rFonts w:ascii="Times New Roman" w:hAnsi="Times New Roman" w:cs="Times New Roman"/>
          <w:sz w:val="24"/>
          <w:szCs w:val="24"/>
          <w:shd w:val="clear" w:color="auto" w:fill="FFFFFF"/>
        </w:rPr>
        <w:t>empathy (Solberg, 2016).</w:t>
      </w:r>
    </w:p>
    <w:p w14:paraId="417DACAE" w14:textId="77777777" w:rsidR="001A6F3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has been of great help to people. It is through virtual reality that individuals are enabled to understand what it entails to have experiences that require empathy and not experiences of other people. </w:t>
      </w:r>
      <w:r w:rsidR="00E2372F" w:rsidRPr="00AE190C">
        <w:rPr>
          <w:rFonts w:ascii="Times New Roman" w:hAnsi="Times New Roman" w:cs="Times New Roman"/>
          <w:sz w:val="24"/>
          <w:szCs w:val="24"/>
        </w:rPr>
        <w:t xml:space="preserve"> As human beings, we undergo many challenges that need much comfort from others. In a situation where someone has lost his/her beloved one, it is with great anticipation that there will be people availing themselves to </w:t>
      </w:r>
      <w:r w:rsidR="003F4A0B" w:rsidRPr="00AE190C">
        <w:rPr>
          <w:rFonts w:ascii="Times New Roman" w:hAnsi="Times New Roman" w:cs="Times New Roman"/>
          <w:sz w:val="24"/>
          <w:szCs w:val="24"/>
        </w:rPr>
        <w:t xml:space="preserve">console, comfort, and give some hopes to the victim, something which is a good prove of empathy because they understand what the victim is going through. Though this tends to be of great help by making people in such conditions to have humble time and to feel supported, it doesn't mean without it the victim won't survive. Indeed, he will face a lot of challenges by standing </w:t>
      </w:r>
      <w:r w:rsidR="00087D31" w:rsidRPr="00AE190C">
        <w:rPr>
          <w:rFonts w:ascii="Times New Roman" w:hAnsi="Times New Roman" w:cs="Times New Roman"/>
          <w:sz w:val="24"/>
          <w:szCs w:val="24"/>
        </w:rPr>
        <w:t xml:space="preserve">alone </w:t>
      </w:r>
      <w:r w:rsidR="003F4A0B" w:rsidRPr="00AE190C">
        <w:rPr>
          <w:rFonts w:ascii="Times New Roman" w:hAnsi="Times New Roman" w:cs="Times New Roman"/>
          <w:sz w:val="24"/>
          <w:szCs w:val="24"/>
        </w:rPr>
        <w:t xml:space="preserve">but after all, life will have to move on. The ability of one being strong and having </w:t>
      </w:r>
      <w:r w:rsidR="00212066" w:rsidRPr="00AE190C">
        <w:rPr>
          <w:rFonts w:ascii="Times New Roman" w:hAnsi="Times New Roman" w:cs="Times New Roman"/>
          <w:sz w:val="24"/>
          <w:szCs w:val="24"/>
        </w:rPr>
        <w:t>hoped</w:t>
      </w:r>
      <w:r w:rsidR="003F4A0B" w:rsidRPr="00AE190C">
        <w:rPr>
          <w:rFonts w:ascii="Times New Roman" w:hAnsi="Times New Roman" w:cs="Times New Roman"/>
          <w:sz w:val="24"/>
          <w:szCs w:val="24"/>
        </w:rPr>
        <w:t xml:space="preserve"> from the support </w:t>
      </w:r>
      <w:r w:rsidR="00212066" w:rsidRPr="00AE190C">
        <w:rPr>
          <w:rFonts w:ascii="Times New Roman" w:hAnsi="Times New Roman" w:cs="Times New Roman"/>
          <w:sz w:val="24"/>
          <w:szCs w:val="24"/>
        </w:rPr>
        <w:t>him/her</w:t>
      </w:r>
      <w:r w:rsidR="003F4A0B" w:rsidRPr="00AE190C">
        <w:rPr>
          <w:rFonts w:ascii="Times New Roman" w:hAnsi="Times New Roman" w:cs="Times New Roman"/>
          <w:sz w:val="24"/>
          <w:szCs w:val="24"/>
        </w:rPr>
        <w:t xml:space="preserve"> from others is a clear implication that virtual reality is</w:t>
      </w:r>
      <w:r w:rsidR="001A2648" w:rsidRPr="00AE190C">
        <w:rPr>
          <w:rFonts w:ascii="Times New Roman" w:hAnsi="Times New Roman" w:cs="Times New Roman"/>
          <w:sz w:val="24"/>
          <w:szCs w:val="24"/>
        </w:rPr>
        <w:t xml:space="preserve"> an ultimate machine of empathy</w:t>
      </w:r>
      <w:r w:rsidR="001A2648" w:rsidRPr="00AE190C">
        <w:rPr>
          <w:rFonts w:ascii="Times New Roman" w:hAnsi="Times New Roman" w:cs="Times New Roman"/>
          <w:sz w:val="24"/>
          <w:szCs w:val="24"/>
          <w:shd w:val="clear" w:color="auto" w:fill="FFFFFF"/>
        </w:rPr>
        <w:t xml:space="preserve"> (Paul, and Beernink, 1967).</w:t>
      </w:r>
    </w:p>
    <w:p w14:paraId="0D5678DD" w14:textId="77777777" w:rsidR="006C6DFF"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According to Bloom</w:t>
      </w:r>
      <w:r w:rsidR="001A2648" w:rsidRPr="00AE190C">
        <w:rPr>
          <w:rFonts w:ascii="Times New Roman" w:hAnsi="Times New Roman" w:cs="Times New Roman"/>
          <w:sz w:val="24"/>
          <w:szCs w:val="24"/>
        </w:rPr>
        <w:t xml:space="preserve"> (2017)</w:t>
      </w:r>
      <w:r w:rsidRPr="00AE190C">
        <w:rPr>
          <w:rFonts w:ascii="Times New Roman" w:hAnsi="Times New Roman" w:cs="Times New Roman"/>
          <w:sz w:val="24"/>
          <w:szCs w:val="24"/>
        </w:rPr>
        <w:t>, virtual reality has turned out to be misleading. Also, it is not able of creating empathy to its extent</w:t>
      </w:r>
      <w:r w:rsidR="001A2648" w:rsidRPr="00AE190C">
        <w:rPr>
          <w:rFonts w:ascii="Times New Roman" w:hAnsi="Times New Roman" w:cs="Times New Roman"/>
          <w:sz w:val="24"/>
          <w:szCs w:val="24"/>
        </w:rPr>
        <w:t xml:space="preserve">. </w:t>
      </w:r>
      <w:r w:rsidRPr="00AE190C">
        <w:rPr>
          <w:rFonts w:ascii="Times New Roman" w:hAnsi="Times New Roman" w:cs="Times New Roman"/>
          <w:sz w:val="24"/>
          <w:szCs w:val="24"/>
        </w:rPr>
        <w:t xml:space="preserve">For example, this has been witnessed in refugee camps.  Governments and organizations have embarked on efforts to help and ensure that refugees are living in a conducive environment as other citizens. There has been the provision of basic needs as well as recreational equipment. Even though is a good depiction, it has shown negative impacts on the members in the refugee camps. People have </w:t>
      </w:r>
      <w:r w:rsidR="001549EF" w:rsidRPr="00AE190C">
        <w:rPr>
          <w:rFonts w:ascii="Times New Roman" w:hAnsi="Times New Roman" w:cs="Times New Roman"/>
          <w:sz w:val="24"/>
          <w:szCs w:val="24"/>
        </w:rPr>
        <w:t xml:space="preserve">become reluctant, laziness, and </w:t>
      </w:r>
      <w:r w:rsidR="001549EF" w:rsidRPr="00AE190C">
        <w:rPr>
          <w:rFonts w:ascii="Times New Roman" w:hAnsi="Times New Roman" w:cs="Times New Roman"/>
          <w:sz w:val="24"/>
          <w:szCs w:val="24"/>
        </w:rPr>
        <w:lastRenderedPageBreak/>
        <w:t xml:space="preserve">neglecting their roles because they are being provided with everything, thus making it clear that virtual reality as an ultimate of empathy has some drawbacks.  </w:t>
      </w:r>
    </w:p>
    <w:p w14:paraId="49676E1B" w14:textId="77777777" w:rsidR="003210D9"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Virtual reality empathy machine fails to motivate individuals to have a sense of appreciation concerning their personal lives when encountering refugee life through seeing camps of refugees or the life of a person who is homeless via a simulation of virtual reality.  It is unfortunate that in refugee camps individuals are dominated by fear, anxiety as well as stress because they find their selves in new dominant land after having left their own country.</w:t>
      </w:r>
      <w:r w:rsidR="00BC128C" w:rsidRPr="00AE190C">
        <w:rPr>
          <w:rFonts w:ascii="Times New Roman" w:hAnsi="Times New Roman" w:cs="Times New Roman"/>
          <w:sz w:val="24"/>
          <w:szCs w:val="24"/>
        </w:rPr>
        <w:t xml:space="preserve"> Besides, people who are homeless are considered either to be suffering from physical health difficult</w:t>
      </w:r>
      <w:r w:rsidRPr="00AE190C">
        <w:rPr>
          <w:rFonts w:ascii="Times New Roman" w:hAnsi="Times New Roman" w:cs="Times New Roman"/>
          <w:sz w:val="24"/>
          <w:szCs w:val="24"/>
        </w:rPr>
        <w:t xml:space="preserve">ies </w:t>
      </w:r>
      <w:r w:rsidR="00BC128C" w:rsidRPr="00AE190C">
        <w:rPr>
          <w:rFonts w:ascii="Times New Roman" w:hAnsi="Times New Roman" w:cs="Times New Roman"/>
          <w:sz w:val="24"/>
          <w:szCs w:val="24"/>
        </w:rPr>
        <w:t>or illness resulting from the mental. Thus, people can’t encounter how horrible those issues are for individuals undergoing problems th</w:t>
      </w:r>
      <w:r w:rsidR="00087D31" w:rsidRPr="00AE190C">
        <w:rPr>
          <w:rFonts w:ascii="Times New Roman" w:hAnsi="Times New Roman" w:cs="Times New Roman"/>
          <w:sz w:val="24"/>
          <w:szCs w:val="24"/>
        </w:rPr>
        <w:t>rough a virtual reality machine (</w:t>
      </w:r>
      <w:r w:rsidR="00087D31" w:rsidRPr="00AE190C">
        <w:rPr>
          <w:rFonts w:ascii="Times New Roman" w:hAnsi="Times New Roman" w:cs="Times New Roman"/>
          <w:sz w:val="24"/>
          <w:szCs w:val="24"/>
          <w:shd w:val="clear" w:color="auto" w:fill="FFFFFF"/>
        </w:rPr>
        <w:t>Elliott, and Bloom, 2017). </w:t>
      </w:r>
    </w:p>
    <w:p w14:paraId="1FF7E803" w14:textId="77777777" w:rsidR="007D643B"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It is recommendable to be wearing the helmet when it comes to a virtual reality machine, then pace into encounters of other people even though doing it will never give the precise moods being experienced by another person in the experiences of their lifetime.  Besides, if we're not aware that the experiences we encounter results from conditions that are stimulated by the virtual reality, we could be having different moods and discernments on the situations we experience. Therefore, it is recommendable for a virtual reality machine to change the memories and beliefs of people to make it effective as well</w:t>
      </w:r>
      <w:r w:rsidR="00BE48A1" w:rsidRPr="00AE190C">
        <w:rPr>
          <w:rFonts w:ascii="Times New Roman" w:hAnsi="Times New Roman" w:cs="Times New Roman"/>
          <w:sz w:val="24"/>
          <w:szCs w:val="24"/>
        </w:rPr>
        <w:t xml:space="preserve"> as to attain its objectives/goals</w:t>
      </w:r>
      <w:r w:rsidR="00BE48A1" w:rsidRPr="00AE190C">
        <w:rPr>
          <w:rFonts w:ascii="Times New Roman" w:eastAsia="Times New Roman" w:hAnsi="Times New Roman" w:cs="Times New Roman"/>
          <w:sz w:val="24"/>
          <w:szCs w:val="24"/>
          <w:shd w:val="clear" w:color="auto" w:fill="FFFFFF"/>
          <w:lang w:val="en-AU"/>
        </w:rPr>
        <w:t xml:space="preserve"> (Ramirez, 2018).</w:t>
      </w:r>
    </w:p>
    <w:p w14:paraId="048C8BA4" w14:textId="77777777" w:rsidR="00BC128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is unable to </w:t>
      </w:r>
      <w:r w:rsidR="00D17F2D" w:rsidRPr="00AE190C">
        <w:rPr>
          <w:rFonts w:ascii="Times New Roman" w:hAnsi="Times New Roman" w:cs="Times New Roman"/>
          <w:sz w:val="24"/>
          <w:szCs w:val="24"/>
        </w:rPr>
        <w:t xml:space="preserve">engender empathy accurately. In 2018, Ramirez says that human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AE190C">
        <w:rPr>
          <w:rFonts w:ascii="Times New Roman" w:hAnsi="Times New Roman" w:cs="Times New Roman"/>
          <w:sz w:val="24"/>
          <w:szCs w:val="24"/>
        </w:rPr>
        <w:t>However, determinants</w:t>
      </w:r>
      <w:r w:rsidR="00D17F2D" w:rsidRPr="00AE190C">
        <w:rPr>
          <w:rFonts w:ascii="Times New Roman" w:hAnsi="Times New Roman" w:cs="Times New Roman"/>
          <w:sz w:val="24"/>
          <w:szCs w:val="24"/>
        </w:rPr>
        <w:t xml:space="preserve"> of the way experience will appear for people through a virtual reality machine is </w:t>
      </w:r>
      <w:r w:rsidR="00730C54" w:rsidRPr="00AE190C">
        <w:rPr>
          <w:rFonts w:ascii="Times New Roman" w:hAnsi="Times New Roman" w:cs="Times New Roman"/>
          <w:sz w:val="24"/>
          <w:szCs w:val="24"/>
        </w:rPr>
        <w:lastRenderedPageBreak/>
        <w:t>people's perception and process. Hence making virtual reality capable of showing individuals how their experience will be looking like, but not showing other people's experience.</w:t>
      </w:r>
    </w:p>
    <w:p w14:paraId="1ED5D02C" w14:textId="77777777" w:rsidR="00730C5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Paul Bloom stresses that technology is not an ethical game-changer as the way some people make it. However, there is enthusiasm which is considerable in the field of technologies.  This technological enthusiasm allows individuals to stimulate engagement together with a bodily world.  According to Paul Boom, Virtual Reality is expected to convert education, marketing, fitness, therapy, video games as well as pornography. </w:t>
      </w:r>
      <w:r w:rsidR="00566D04" w:rsidRPr="00AE190C">
        <w:rPr>
          <w:rFonts w:ascii="Times New Roman" w:hAnsi="Times New Roman" w:cs="Times New Roman"/>
          <w:sz w:val="24"/>
          <w:szCs w:val="24"/>
        </w:rPr>
        <w:t xml:space="preserve">On the other hand, some people are certain of virtual reality making </w:t>
      </w:r>
      <w:r w:rsidR="001549EF" w:rsidRPr="00AE190C">
        <w:rPr>
          <w:rFonts w:ascii="Times New Roman" w:hAnsi="Times New Roman" w:cs="Times New Roman"/>
          <w:sz w:val="24"/>
          <w:szCs w:val="24"/>
        </w:rPr>
        <w:t xml:space="preserve">those </w:t>
      </w:r>
      <w:r w:rsidR="00566D04" w:rsidRPr="00AE190C">
        <w:rPr>
          <w:rFonts w:ascii="Times New Roman" w:hAnsi="Times New Roman" w:cs="Times New Roman"/>
          <w:sz w:val="24"/>
          <w:szCs w:val="24"/>
        </w:rPr>
        <w:t>people</w:t>
      </w:r>
      <w:r w:rsidR="001549EF" w:rsidRPr="00AE190C">
        <w:rPr>
          <w:rFonts w:ascii="Times New Roman" w:hAnsi="Times New Roman" w:cs="Times New Roman"/>
          <w:sz w:val="24"/>
          <w:szCs w:val="24"/>
        </w:rPr>
        <w:t xml:space="preserve"> better</w:t>
      </w:r>
      <w:r w:rsidR="00566D04" w:rsidRPr="00AE190C">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AE190C">
        <w:rPr>
          <w:rFonts w:ascii="Times New Roman" w:hAnsi="Times New Roman" w:cs="Times New Roman"/>
          <w:sz w:val="24"/>
          <w:szCs w:val="24"/>
        </w:rPr>
        <w:t>homeless</w:t>
      </w:r>
      <w:r w:rsidR="00566D04" w:rsidRPr="00AE190C">
        <w:rPr>
          <w:rFonts w:ascii="Times New Roman" w:hAnsi="Times New Roman" w:cs="Times New Roman"/>
          <w:sz w:val="24"/>
          <w:szCs w:val="24"/>
        </w:rPr>
        <w:t xml:space="preserve"> and individuals who are physically challenged</w:t>
      </w:r>
      <w:r w:rsidR="00DA228D" w:rsidRPr="00AE190C">
        <w:rPr>
          <w:rFonts w:ascii="Times New Roman" w:hAnsi="Times New Roman" w:cs="Times New Roman"/>
          <w:sz w:val="24"/>
          <w:szCs w:val="24"/>
        </w:rPr>
        <w:t xml:space="preserve"> and having mental impairments</w:t>
      </w:r>
      <w:r w:rsidR="00DA228D" w:rsidRPr="00AE190C">
        <w:rPr>
          <w:rFonts w:ascii="Times New Roman" w:hAnsi="Times New Roman" w:cs="Times New Roman"/>
          <w:sz w:val="24"/>
          <w:szCs w:val="24"/>
          <w:shd w:val="clear" w:color="auto" w:fill="FFFFFF"/>
        </w:rPr>
        <w:t xml:space="preserve"> (Solberg, 2016).</w:t>
      </w:r>
    </w:p>
    <w:p w14:paraId="0B9FE74D" w14:textId="77777777"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Virtual reality</w:t>
      </w:r>
      <w:r w:rsidR="004670B9" w:rsidRPr="00AE190C">
        <w:rPr>
          <w:rFonts w:ascii="Times New Roman" w:hAnsi="Times New Roman" w:cs="Times New Roman"/>
          <w:sz w:val="24"/>
          <w:szCs w:val="24"/>
        </w:rPr>
        <w:t xml:space="preserve"> as an ultimate empathy machine has further been depicted at Stanford whereby there are experiments taking place. These experiments are characterized by </w:t>
      </w:r>
      <w:r w:rsidR="00F17011" w:rsidRPr="00AE190C">
        <w:rPr>
          <w:rFonts w:ascii="Times New Roman" w:hAnsi="Times New Roman" w:cs="Times New Roman"/>
          <w:sz w:val="24"/>
          <w:szCs w:val="24"/>
        </w:rPr>
        <w:t>a simulation that portrays</w:t>
      </w:r>
      <w:r w:rsidR="004670B9" w:rsidRPr="00AE190C">
        <w:rPr>
          <w:rFonts w:ascii="Times New Roman" w:hAnsi="Times New Roman" w:cs="Times New Roman"/>
          <w:sz w:val="24"/>
          <w:szCs w:val="24"/>
        </w:rPr>
        <w:t xml:space="preserve"> the progression being cast out and becoming </w:t>
      </w:r>
      <w:r w:rsidR="00F17011" w:rsidRPr="00AE190C">
        <w:rPr>
          <w:rFonts w:ascii="Times New Roman" w:hAnsi="Times New Roman" w:cs="Times New Roman"/>
          <w:sz w:val="24"/>
          <w:szCs w:val="24"/>
        </w:rPr>
        <w:t xml:space="preserve">an </w:t>
      </w:r>
      <w:r w:rsidR="004670B9" w:rsidRPr="00AE190C">
        <w:rPr>
          <w:rFonts w:ascii="Times New Roman" w:hAnsi="Times New Roman" w:cs="Times New Roman"/>
          <w:sz w:val="24"/>
          <w:szCs w:val="24"/>
        </w:rPr>
        <w:t>itinerant.</w:t>
      </w:r>
      <w:r w:rsidR="00F17011" w:rsidRPr="00AE190C">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the presence of pains and aches which are mostly experienced by ''Age Suit'' of about 85 years old. Moreover, there </w:t>
      </w:r>
      <w:r w:rsidR="00130E27" w:rsidRPr="00AE190C">
        <w:rPr>
          <w:rFonts w:ascii="Times New Roman" w:hAnsi="Times New Roman" w:cs="Times New Roman"/>
          <w:sz w:val="24"/>
          <w:szCs w:val="24"/>
        </w:rPr>
        <w:t>are present articles</w:t>
      </w:r>
      <w:r w:rsidR="00F17011" w:rsidRPr="00AE190C">
        <w:rPr>
          <w:rFonts w:ascii="Times New Roman" w:hAnsi="Times New Roman" w:cs="Times New Roman"/>
          <w:sz w:val="24"/>
          <w:szCs w:val="24"/>
        </w:rPr>
        <w:t xml:space="preserve"> </w:t>
      </w:r>
      <w:r w:rsidR="00130E27" w:rsidRPr="00AE190C">
        <w:rPr>
          <w:rFonts w:ascii="Times New Roman" w:hAnsi="Times New Roman" w:cs="Times New Roman"/>
          <w:sz w:val="24"/>
          <w:szCs w:val="24"/>
        </w:rPr>
        <w:t xml:space="preserve">such as ''The Empathy Belly Pregnancy Simulator'' which is found in Amazon. This article gives an assurance to offer more than 20 signs of pregnancy.  Such </w:t>
      </w:r>
      <w:r w:rsidR="00130E27" w:rsidRPr="00AE190C">
        <w:rPr>
          <w:rFonts w:ascii="Times New Roman" w:hAnsi="Times New Roman" w:cs="Times New Roman"/>
          <w:sz w:val="24"/>
          <w:szCs w:val="24"/>
        </w:rPr>
        <w:lastRenderedPageBreak/>
        <w:t>symptoms include mild fetal kicking, perspiration which is increased, and sudden change in individual and sexual personal image.</w:t>
      </w:r>
    </w:p>
    <w:p w14:paraId="10793B1C" w14:textId="77777777"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Even though simulations have an unpleasant component, the simulation warns people not to engage others intending to use them, but instead to wait for them to plan to try them out.</w:t>
      </w:r>
      <w:r w:rsidR="008C4C85" w:rsidRPr="00AE190C">
        <w:rPr>
          <w:rFonts w:ascii="Times New Roman" w:hAnsi="Times New Roman" w:cs="Times New Roman"/>
          <w:sz w:val="24"/>
          <w:szCs w:val="24"/>
        </w:rPr>
        <w:t xml:space="preserve"> In a case where I am planning to hold a fundraiser, it is recommendable to make use of virtual reality as a prerequisite for contributors and an incentive for people on the fence. Moreover, there is a possibility to show the real value of education. This is because virtual reality can educate people about physical the environment of individ</w:t>
      </w:r>
      <w:r w:rsidR="00087D31" w:rsidRPr="00AE190C">
        <w:rPr>
          <w:rFonts w:ascii="Times New Roman" w:hAnsi="Times New Roman" w:cs="Times New Roman"/>
          <w:sz w:val="24"/>
          <w:szCs w:val="24"/>
        </w:rPr>
        <w:t>uals who deserve their support</w:t>
      </w:r>
      <w:r w:rsidR="00087D31" w:rsidRPr="00AE190C">
        <w:rPr>
          <w:rFonts w:ascii="Times New Roman" w:hAnsi="Times New Roman" w:cs="Times New Roman"/>
          <w:sz w:val="24"/>
          <w:szCs w:val="24"/>
          <w:shd w:val="clear" w:color="auto" w:fill="FFFFFF"/>
        </w:rPr>
        <w:t xml:space="preserve"> (Walker, 2016). </w:t>
      </w:r>
    </w:p>
    <w:p w14:paraId="15DD5540" w14:textId="77777777" w:rsidR="00543957"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Empathy and virtual reality have been upheld by many organizations. Organizations such as the UN, Alzheimer's UK, the Guardian, and homeless charities have</w:t>
      </w:r>
      <w:r w:rsidR="005578EF" w:rsidRPr="00AE190C">
        <w:rPr>
          <w:rFonts w:ascii="Times New Roman" w:hAnsi="Times New Roman" w:cs="Times New Roman"/>
          <w:sz w:val="24"/>
          <w:szCs w:val="24"/>
        </w:rPr>
        <w:t xml:space="preserve"> been established. These organizations have been pouring money into the experiences of virtual realities which are intended to provide insights to people. Such insights are given through many ways like involving people in experiences that they have never been involved in before, together with the hope that the task will contribute to changes in their behaviors and attitudes. Also, psychologists have entangled themselves with many kinds of experiments. The purpose of </w:t>
      </w:r>
      <w:r w:rsidR="009467CF" w:rsidRPr="00AE190C">
        <w:rPr>
          <w:rFonts w:ascii="Times New Roman" w:hAnsi="Times New Roman" w:cs="Times New Roman"/>
          <w:sz w:val="24"/>
          <w:szCs w:val="24"/>
        </w:rPr>
        <w:t>these experiments</w:t>
      </w:r>
      <w:r w:rsidR="005578EF" w:rsidRPr="00AE190C">
        <w:rPr>
          <w:rFonts w:ascii="Times New Roman" w:hAnsi="Times New Roman" w:cs="Times New Roman"/>
          <w:sz w:val="24"/>
          <w:szCs w:val="24"/>
        </w:rPr>
        <w:t xml:space="preserve"> is to link virtual reality, empathy, and pro-social characters in unlike </w:t>
      </w:r>
      <w:r w:rsidR="00DA228D" w:rsidRPr="00AE190C">
        <w:rPr>
          <w:rFonts w:ascii="Times New Roman" w:hAnsi="Times New Roman" w:cs="Times New Roman"/>
          <w:sz w:val="24"/>
          <w:szCs w:val="24"/>
        </w:rPr>
        <w:t xml:space="preserve">ways </w:t>
      </w:r>
      <w:r w:rsidR="005814CC" w:rsidRPr="00AE190C">
        <w:rPr>
          <w:rFonts w:ascii="Times New Roman" w:hAnsi="Times New Roman" w:cs="Times New Roman"/>
          <w:sz w:val="24"/>
          <w:szCs w:val="24"/>
        </w:rPr>
        <w:t>(Robertson</w:t>
      </w:r>
      <w:r w:rsidR="00DA228D" w:rsidRPr="00AE190C">
        <w:rPr>
          <w:rFonts w:ascii="Times New Roman" w:hAnsi="Times New Roman" w:cs="Times New Roman"/>
          <w:sz w:val="24"/>
          <w:szCs w:val="24"/>
          <w:shd w:val="clear" w:color="auto" w:fill="FFFFFF"/>
        </w:rPr>
        <w:t>, 2016)</w:t>
      </w:r>
    </w:p>
    <w:p w14:paraId="671C34F1" w14:textId="3FCA8644" w:rsidR="009467CF" w:rsidRPr="00AE190C" w:rsidRDefault="00CF6C23" w:rsidP="007636AE">
      <w:pPr>
        <w:spacing w:line="480" w:lineRule="auto"/>
        <w:ind w:firstLine="720"/>
        <w:rPr>
          <w:rFonts w:ascii="Times New Roman" w:hAnsi="Times New Roman" w:cs="Times New Roman"/>
          <w:sz w:val="24"/>
          <w:szCs w:val="24"/>
        </w:rPr>
      </w:pPr>
      <w:r w:rsidRPr="00AE190C">
        <w:rPr>
          <w:rFonts w:ascii="Times New Roman" w:hAnsi="Times New Roman" w:cs="Times New Roman"/>
          <w:sz w:val="24"/>
          <w:szCs w:val="24"/>
        </w:rPr>
        <w:t xml:space="preserve">Despite the truth that many virtual reality simulations target </w:t>
      </w:r>
      <w:r w:rsidR="00087D31" w:rsidRPr="00AE190C">
        <w:rPr>
          <w:rFonts w:ascii="Times New Roman" w:hAnsi="Times New Roman" w:cs="Times New Roman"/>
          <w:sz w:val="24"/>
          <w:szCs w:val="24"/>
        </w:rPr>
        <w:t xml:space="preserve">to give </w:t>
      </w:r>
      <w:r w:rsidRPr="00AE190C">
        <w:rPr>
          <w:rFonts w:ascii="Times New Roman" w:hAnsi="Times New Roman" w:cs="Times New Roman"/>
          <w:sz w:val="24"/>
          <w:szCs w:val="24"/>
        </w:rPr>
        <w:t xml:space="preserve">the first-person viewpoint of </w:t>
      </w:r>
      <w:r w:rsidR="00087D31" w:rsidRPr="00AE190C">
        <w:rPr>
          <w:rFonts w:ascii="Times New Roman" w:hAnsi="Times New Roman" w:cs="Times New Roman"/>
          <w:sz w:val="24"/>
          <w:szCs w:val="24"/>
        </w:rPr>
        <w:t xml:space="preserve">an individual </w:t>
      </w:r>
      <w:r w:rsidRPr="00AE190C">
        <w:rPr>
          <w:rFonts w:ascii="Times New Roman" w:hAnsi="Times New Roman" w:cs="Times New Roman"/>
          <w:sz w:val="24"/>
          <w:szCs w:val="24"/>
        </w:rPr>
        <w:t>in a specified type of condition, other virtual reality simulations focus on creating illusions concerning the ownership of the body</w:t>
      </w:r>
      <w:r w:rsidR="00404984">
        <w:rPr>
          <w:rFonts w:ascii="Times New Roman" w:hAnsi="Times New Roman" w:cs="Times New Roman"/>
          <w:sz w:val="24"/>
          <w:szCs w:val="24"/>
        </w:rPr>
        <w:t xml:space="preserve"> </w:t>
      </w:r>
      <w:r w:rsidR="00404984" w:rsidRPr="00AE190C">
        <w:rPr>
          <w:rFonts w:ascii="Times New Roman" w:hAnsi="Times New Roman" w:cs="Times New Roman"/>
          <w:sz w:val="24"/>
          <w:szCs w:val="24"/>
          <w:shd w:val="clear" w:color="auto" w:fill="FFFFFF"/>
        </w:rPr>
        <w:t>(Walker, 2016). </w:t>
      </w:r>
      <w:r w:rsidRPr="00AE190C">
        <w:rPr>
          <w:rFonts w:ascii="Times New Roman" w:hAnsi="Times New Roman" w:cs="Times New Roman"/>
          <w:sz w:val="24"/>
          <w:szCs w:val="24"/>
        </w:rPr>
        <w:t>This involves tricking the mind of a person in regards to a body which is a virtual being considered as a personal body.  Besides,</w:t>
      </w:r>
      <w:r w:rsidR="00CD4476" w:rsidRPr="00AE190C">
        <w:rPr>
          <w:rFonts w:ascii="Times New Roman" w:hAnsi="Times New Roman" w:cs="Times New Roman"/>
          <w:sz w:val="24"/>
          <w:szCs w:val="24"/>
        </w:rPr>
        <w:t xml:space="preserve"> it is hard to trick the mind through the identification of a rubber hand </w:t>
      </w:r>
      <w:r w:rsidR="00CD4476" w:rsidRPr="00AE190C">
        <w:rPr>
          <w:rFonts w:ascii="Times New Roman" w:hAnsi="Times New Roman" w:cs="Times New Roman"/>
          <w:sz w:val="24"/>
          <w:szCs w:val="24"/>
        </w:rPr>
        <w:lastRenderedPageBreak/>
        <w:t xml:space="preserve">which is physical as its own. Therefore, this can be done by regarding an arm that is virtual as its own.  </w:t>
      </w:r>
    </w:p>
    <w:p w14:paraId="4027E056" w14:textId="77777777" w:rsidR="00CD447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According to philosophical professor Erick Ramirez, it is perilous to think that virtual reality is an </w:t>
      </w:r>
      <w:r w:rsidR="008801E7" w:rsidRPr="00AE190C">
        <w:rPr>
          <w:rFonts w:ascii="Times New Roman" w:hAnsi="Times New Roman" w:cs="Times New Roman"/>
          <w:sz w:val="24"/>
          <w:szCs w:val="24"/>
        </w:rPr>
        <w:t xml:space="preserve">empathy machine. Researchers of virtual reality say that simulations can allow people to see what it entails them to familiarize themselves with day-to-day disgraces and humiliations of prejudiced </w:t>
      </w:r>
      <w:r w:rsidR="00AE190C" w:rsidRPr="00AE190C">
        <w:rPr>
          <w:rFonts w:ascii="Times New Roman" w:hAnsi="Times New Roman" w:cs="Times New Roman"/>
          <w:sz w:val="24"/>
          <w:szCs w:val="24"/>
        </w:rPr>
        <w:t>micro aggression</w:t>
      </w:r>
      <w:r w:rsidR="008801E7" w:rsidRPr="00AE190C">
        <w:rPr>
          <w:rFonts w:ascii="Times New Roman" w:hAnsi="Times New Roman" w:cs="Times New Roman"/>
          <w:sz w:val="24"/>
          <w:szCs w:val="24"/>
        </w:rPr>
        <w:t xml:space="preserve">, of being displaced or becoming an animal which is clued-up to be butchered. In </w:t>
      </w:r>
      <w:r w:rsidR="002A3D5C" w:rsidRPr="00AE190C">
        <w:rPr>
          <w:rFonts w:ascii="Times New Roman" w:hAnsi="Times New Roman" w:cs="Times New Roman"/>
          <w:sz w:val="24"/>
          <w:szCs w:val="24"/>
        </w:rPr>
        <w:t>such</w:t>
      </w:r>
      <w:r w:rsidR="008801E7" w:rsidRPr="00AE190C">
        <w:rPr>
          <w:rFonts w:ascii="Times New Roman" w:hAnsi="Times New Roman" w:cs="Times New Roman"/>
          <w:sz w:val="24"/>
          <w:szCs w:val="24"/>
        </w:rPr>
        <w:t xml:space="preserve"> a case, it is hoped that empathy which is enabled with technology will help people to convert to kinder, better, and </w:t>
      </w:r>
      <w:r w:rsidR="002A3D5C" w:rsidRPr="00AE190C">
        <w:rPr>
          <w:rFonts w:ascii="Times New Roman" w:hAnsi="Times New Roman" w:cs="Times New Roman"/>
          <w:sz w:val="24"/>
          <w:szCs w:val="24"/>
        </w:rPr>
        <w:t>pe</w:t>
      </w:r>
      <w:r w:rsidR="00D90FDC" w:rsidRPr="00AE190C">
        <w:rPr>
          <w:rFonts w:ascii="Times New Roman" w:hAnsi="Times New Roman" w:cs="Times New Roman"/>
          <w:sz w:val="24"/>
          <w:szCs w:val="24"/>
        </w:rPr>
        <w:t>ople who are more understanding</w:t>
      </w:r>
      <w:r w:rsidR="00D90FDC" w:rsidRPr="00AE190C">
        <w:rPr>
          <w:rFonts w:ascii="Times New Roman" w:eastAsia="Times New Roman" w:hAnsi="Times New Roman" w:cs="Times New Roman"/>
          <w:sz w:val="24"/>
          <w:szCs w:val="24"/>
          <w:shd w:val="clear" w:color="auto" w:fill="FFFFFF"/>
          <w:lang w:val="en-AU"/>
        </w:rPr>
        <w:t xml:space="preserve"> (Ramirez, 2018).</w:t>
      </w:r>
    </w:p>
    <w:p w14:paraId="54D61477" w14:textId="771FDA8B" w:rsidR="002A3D5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Empathy is considered to be very hard such that sometimes it appears to be impossible. Thomas Nagel contends that human beings can't imagine how it could have appeared if they were to become a bat or if they can have gone to prodigious to try to be a bat or living like one. In an incidence where human beings have become or tried to be like a bat, the human will not be able to change their fundamental structure.  Furthermore, the human experience could appear not being anything </w:t>
      </w:r>
      <w:r w:rsidR="005F24C5" w:rsidRPr="00AE190C">
        <w:rPr>
          <w:rFonts w:ascii="Times New Roman" w:hAnsi="Times New Roman" w:cs="Times New Roman"/>
          <w:sz w:val="24"/>
          <w:szCs w:val="24"/>
        </w:rPr>
        <w:t>such as the experiences of animals</w:t>
      </w:r>
      <w:r w:rsidR="008B34E4">
        <w:rPr>
          <w:rFonts w:ascii="Times New Roman" w:hAnsi="Times New Roman" w:cs="Times New Roman"/>
          <w:sz w:val="24"/>
          <w:szCs w:val="24"/>
        </w:rPr>
        <w:t xml:space="preserve"> (</w:t>
      </w:r>
      <w:r w:rsidR="008B34E4" w:rsidRPr="00AE190C">
        <w:rPr>
          <w:rFonts w:ascii="Times New Roman" w:hAnsi="Times New Roman" w:cs="Times New Roman"/>
          <w:sz w:val="24"/>
          <w:szCs w:val="24"/>
          <w:shd w:val="clear" w:color="auto" w:fill="FFFFFF"/>
        </w:rPr>
        <w:t>Elliott, 2017).</w:t>
      </w:r>
      <w:r w:rsidR="005F24C5" w:rsidRPr="00AE190C">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we get shaped on the way the world appears to be according to us.</w:t>
      </w:r>
    </w:p>
    <w:p w14:paraId="33DBEF2D" w14:textId="581C3EC1" w:rsidR="004341DA" w:rsidRPr="00AE190C" w:rsidRDefault="00CF6C23" w:rsidP="007636AE">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Additionally, virtual reality fails in generating </w:t>
      </w:r>
      <w:r w:rsidR="00695492" w:rsidRPr="00AE190C">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t>
      </w:r>
      <w:r w:rsidR="00695492" w:rsidRPr="00AE190C">
        <w:rPr>
          <w:rFonts w:ascii="Times New Roman" w:hAnsi="Times New Roman" w:cs="Times New Roman"/>
          <w:sz w:val="24"/>
          <w:szCs w:val="24"/>
        </w:rPr>
        <w:lastRenderedPageBreak/>
        <w:t xml:space="preserve">which is temporally or becoming destitute. We are expected to be careful to know the differences </w:t>
      </w:r>
      <w:r w:rsidRPr="00AE190C">
        <w:rPr>
          <w:rFonts w:ascii="Times New Roman" w:hAnsi="Times New Roman" w:cs="Times New Roman"/>
          <w:sz w:val="24"/>
          <w:szCs w:val="24"/>
        </w:rPr>
        <w:t>between experiences that are realistic and those which are gamified to racism and homelessness</w:t>
      </w:r>
      <w:r w:rsidR="007636AE">
        <w:rPr>
          <w:rFonts w:ascii="Times New Roman" w:hAnsi="Times New Roman" w:cs="Times New Roman"/>
          <w:sz w:val="24"/>
          <w:szCs w:val="24"/>
        </w:rPr>
        <w:t xml:space="preserve"> </w:t>
      </w:r>
      <w:r w:rsidR="007636AE" w:rsidRPr="00AE190C">
        <w:rPr>
          <w:rFonts w:ascii="Times New Roman" w:hAnsi="Times New Roman" w:cs="Times New Roman"/>
          <w:sz w:val="24"/>
          <w:szCs w:val="24"/>
          <w:shd w:val="clear" w:color="auto" w:fill="FFFFFF"/>
        </w:rPr>
        <w:t>(Alsever, 2015).</w:t>
      </w:r>
    </w:p>
    <w:p w14:paraId="177351F0" w14:textId="4D7D93EA" w:rsidR="005F24C5"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 In summation, virtual reality has become the ultimate empathy machine even though it has been entangled with limitations such as locomotion sickness, potential addiction as well as locomotion sickness. This has been justified by the way the possibilities of virtual reality have long-drawn-out well past the common gaming and application of sales. </w:t>
      </w:r>
      <w:r w:rsidR="00921EA3" w:rsidRPr="00AE190C">
        <w:rPr>
          <w:rFonts w:ascii="Times New Roman" w:hAnsi="Times New Roman" w:cs="Times New Roman"/>
          <w:sz w:val="24"/>
          <w:szCs w:val="24"/>
        </w:rPr>
        <w:t xml:space="preserve"> Moreover, empathy has been of great help to humans because it has enabled them to learn from the pain of others and it has shown how we can support each other. </w:t>
      </w:r>
      <w:r w:rsidR="002D703E" w:rsidRPr="00AE190C">
        <w:rPr>
          <w:rFonts w:ascii="Times New Roman" w:hAnsi="Times New Roman" w:cs="Times New Roman"/>
          <w:sz w:val="24"/>
          <w:szCs w:val="24"/>
        </w:rPr>
        <w:t xml:space="preserve"> It also allows people to fit themselves in the shoes of others through the embodiment o</w:t>
      </w:r>
      <w:r w:rsidR="00DA228D" w:rsidRPr="00AE190C">
        <w:rPr>
          <w:rFonts w:ascii="Times New Roman" w:hAnsi="Times New Roman" w:cs="Times New Roman"/>
          <w:sz w:val="24"/>
          <w:szCs w:val="24"/>
        </w:rPr>
        <w:t>f the illusion of body ownership</w:t>
      </w:r>
      <w:r w:rsidR="007636AE">
        <w:rPr>
          <w:rFonts w:ascii="Times New Roman" w:hAnsi="Times New Roman" w:cs="Times New Roman"/>
          <w:sz w:val="24"/>
          <w:szCs w:val="24"/>
          <w:shd w:val="clear" w:color="auto" w:fill="FFFFFF"/>
        </w:rPr>
        <w:t>.</w:t>
      </w:r>
    </w:p>
    <w:p w14:paraId="3E1B2DB1"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3B4C069"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8463F3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9F39D88"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11EF5CFA"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26CE8BF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5CDC0520"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FBD95A1"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27224F1B"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6A417DF9" w14:textId="77777777" w:rsidR="001549EF" w:rsidRPr="00AE190C" w:rsidRDefault="001549EF" w:rsidP="00AE190C">
      <w:pPr>
        <w:spacing w:line="480" w:lineRule="auto"/>
        <w:ind w:firstLine="720"/>
        <w:jc w:val="both"/>
        <w:rPr>
          <w:rFonts w:ascii="Times New Roman" w:hAnsi="Times New Roman" w:cs="Times New Roman"/>
          <w:sz w:val="24"/>
          <w:szCs w:val="24"/>
        </w:rPr>
      </w:pPr>
    </w:p>
    <w:p w14:paraId="6D8A9804" w14:textId="77777777" w:rsidR="00AE190C" w:rsidRPr="00AE190C" w:rsidRDefault="00AE190C" w:rsidP="00AE190C">
      <w:pPr>
        <w:spacing w:line="480" w:lineRule="auto"/>
        <w:ind w:firstLine="720"/>
        <w:jc w:val="both"/>
        <w:rPr>
          <w:rFonts w:ascii="Times New Roman" w:hAnsi="Times New Roman" w:cs="Times New Roman"/>
          <w:sz w:val="24"/>
          <w:szCs w:val="24"/>
        </w:rPr>
      </w:pPr>
    </w:p>
    <w:p w14:paraId="78F6B421" w14:textId="77777777" w:rsidR="00317288"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Reference</w:t>
      </w:r>
    </w:p>
    <w:p w14:paraId="2B695EBC" w14:textId="77777777" w:rsidR="002D703E" w:rsidRPr="00AE190C" w:rsidRDefault="00CF6C23"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rPr>
        <w:t xml:space="preserve"> </w:t>
      </w:r>
      <w:r w:rsidRPr="00AE190C">
        <w:rPr>
          <w:rFonts w:ascii="Times New Roman" w:hAnsi="Times New Roman" w:cs="Times New Roman"/>
          <w:sz w:val="24"/>
          <w:szCs w:val="24"/>
          <w:shd w:val="clear" w:color="auto" w:fill="FFFFFF"/>
        </w:rPr>
        <w:t>Franks, M. A. (2017). The Desert of the Unreal: Inequality in Virtual and Augmented Reality. </w:t>
      </w:r>
      <w:r w:rsidRPr="00AE190C">
        <w:rPr>
          <w:rFonts w:ascii="Times New Roman" w:hAnsi="Times New Roman" w:cs="Times New Roman"/>
          <w:i/>
          <w:iCs/>
          <w:sz w:val="24"/>
          <w:szCs w:val="24"/>
          <w:shd w:val="clear" w:color="auto" w:fill="FFFFFF"/>
        </w:rPr>
        <w:t>UCDL Rev.</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51</w:t>
      </w:r>
      <w:r w:rsidRPr="00AE190C">
        <w:rPr>
          <w:rFonts w:ascii="Times New Roman" w:hAnsi="Times New Roman" w:cs="Times New Roman"/>
          <w:sz w:val="24"/>
          <w:szCs w:val="24"/>
          <w:shd w:val="clear" w:color="auto" w:fill="FFFFFF"/>
        </w:rPr>
        <w:t>, 499.</w:t>
      </w:r>
    </w:p>
    <w:p w14:paraId="046418CF" w14:textId="325C8950" w:rsidR="00DA228D" w:rsidRPr="00AE190C" w:rsidRDefault="00CF6C23" w:rsidP="008B34E4">
      <w:pPr>
        <w:spacing w:line="480" w:lineRule="auto"/>
        <w:ind w:left="719" w:hanging="719"/>
        <w:rPr>
          <w:rFonts w:ascii="Times New Roman" w:eastAsia="Times New Roman" w:hAnsi="Times New Roman" w:cs="Times New Roman"/>
          <w:sz w:val="24"/>
          <w:szCs w:val="24"/>
          <w:shd w:val="clear" w:color="auto" w:fill="FFFFFF"/>
          <w:lang w:val="en-AU"/>
        </w:rPr>
      </w:pPr>
      <w:r w:rsidRPr="00AE190C">
        <w:rPr>
          <w:rFonts w:ascii="Times New Roman" w:eastAsia="Times New Roman" w:hAnsi="Times New Roman" w:cs="Times New Roman"/>
          <w:sz w:val="24"/>
          <w:szCs w:val="24"/>
          <w:shd w:val="clear" w:color="auto" w:fill="FFFFFF"/>
          <w:lang w:val="en-AU"/>
        </w:rPr>
        <w:t xml:space="preserve">Bloom, P. (2017). It’s Ridiculous to Use Virtual Reality to Empathize </w:t>
      </w:r>
      <w:r w:rsidR="005814CC" w:rsidRPr="00AE190C">
        <w:rPr>
          <w:rFonts w:ascii="Times New Roman" w:eastAsia="Times New Roman" w:hAnsi="Times New Roman" w:cs="Times New Roman"/>
          <w:sz w:val="24"/>
          <w:szCs w:val="24"/>
          <w:shd w:val="clear" w:color="auto" w:fill="FFFFFF"/>
          <w:lang w:val="en-AU"/>
        </w:rPr>
        <w:t>with</w:t>
      </w:r>
      <w:r w:rsidRPr="00AE190C">
        <w:rPr>
          <w:rFonts w:ascii="Times New Roman" w:eastAsia="Times New Roman" w:hAnsi="Times New Roman" w:cs="Times New Roman"/>
          <w:sz w:val="24"/>
          <w:szCs w:val="24"/>
          <w:shd w:val="clear" w:color="auto" w:fill="FFFFFF"/>
          <w:lang w:val="en-AU"/>
        </w:rPr>
        <w:t xml:space="preserve"> Refugees. </w:t>
      </w:r>
      <w:hyperlink r:id="rId6" w:history="1">
        <w:r w:rsidR="008B34E4" w:rsidRPr="003848AA">
          <w:rPr>
            <w:rStyle w:val="Hyperlink"/>
            <w:rFonts w:ascii="Times New Roman" w:eastAsia="Times New Roman" w:hAnsi="Times New Roman" w:cs="Times New Roman"/>
            <w:sz w:val="24"/>
            <w:szCs w:val="24"/>
            <w:shd w:val="clear" w:color="auto" w:fill="FFFFFF"/>
            <w:lang w:val="en-AU"/>
          </w:rPr>
          <w:t>https://journals.sagepub.com/doi/abs/10.1177/1470412920906260</w:t>
        </w:r>
      </w:hyperlink>
      <w:r w:rsidR="008B34E4">
        <w:rPr>
          <w:rFonts w:ascii="Times New Roman" w:eastAsia="Times New Roman" w:hAnsi="Times New Roman" w:cs="Times New Roman"/>
          <w:sz w:val="24"/>
          <w:szCs w:val="24"/>
          <w:shd w:val="clear" w:color="auto" w:fill="FFFFFF"/>
          <w:lang w:val="en-AU"/>
        </w:rPr>
        <w:t xml:space="preserve"> </w:t>
      </w:r>
    </w:p>
    <w:p w14:paraId="0F186DC2" w14:textId="77777777" w:rsidR="00DA228D" w:rsidRPr="00AE190C" w:rsidRDefault="00CF6C23" w:rsidP="008B34E4">
      <w:pPr>
        <w:spacing w:line="480" w:lineRule="auto"/>
        <w:ind w:left="719" w:hanging="719"/>
        <w:rPr>
          <w:rFonts w:ascii="Times New Roman" w:hAnsi="Times New Roman" w:cs="Times New Roman"/>
          <w:sz w:val="24"/>
          <w:szCs w:val="24"/>
        </w:rPr>
      </w:pPr>
      <w:r w:rsidRPr="00AE190C">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AE190C">
        <w:rPr>
          <w:rFonts w:ascii="Times New Roman" w:hAnsi="Times New Roman" w:cs="Times New Roman"/>
          <w:sz w:val="24"/>
          <w:szCs w:val="24"/>
          <w:shd w:val="clear" w:color="auto" w:fill="FFFFFF"/>
        </w:rPr>
        <w:t xml:space="preserve"> Alsever, J. (2015). Is virtual reality the ultimate empathy machine</w:t>
      </w:r>
      <w:r w:rsidR="005814CC" w:rsidRPr="00AE190C">
        <w:rPr>
          <w:rFonts w:ascii="Times New Roman" w:hAnsi="Times New Roman" w:cs="Times New Roman"/>
          <w:sz w:val="24"/>
          <w:szCs w:val="24"/>
          <w:shd w:val="clear" w:color="auto" w:fill="FFFFFF"/>
        </w:rPr>
        <w:t>?</w:t>
      </w:r>
      <w:r w:rsidRPr="00AE190C">
        <w:rPr>
          <w:rFonts w:ascii="Times New Roman" w:hAnsi="Times New Roman" w:cs="Times New Roman"/>
          <w:sz w:val="24"/>
          <w:szCs w:val="24"/>
          <w:shd w:val="clear" w:color="auto" w:fill="FFFFFF"/>
        </w:rPr>
        <w:t> </w:t>
      </w:r>
      <w:r w:rsidRPr="00AE190C">
        <w:rPr>
          <w:rFonts w:ascii="Times New Roman" w:hAnsi="Times New Roman" w:cs="Times New Roman"/>
          <w:sz w:val="24"/>
          <w:szCs w:val="24"/>
        </w:rPr>
        <w:t xml:space="preserve"> </w:t>
      </w:r>
    </w:p>
    <w:p w14:paraId="37375390" w14:textId="57184752" w:rsidR="00BE48A1" w:rsidRPr="00AE190C" w:rsidRDefault="00CF6C23"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Solberg, D. (2016). The problem with empathy games. </w:t>
      </w:r>
      <w:r w:rsidRPr="00AE190C">
        <w:rPr>
          <w:rFonts w:ascii="Times New Roman" w:hAnsi="Times New Roman" w:cs="Times New Roman"/>
          <w:i/>
          <w:iCs/>
          <w:sz w:val="24"/>
          <w:szCs w:val="24"/>
          <w:shd w:val="clear" w:color="auto" w:fill="FFFFFF"/>
        </w:rPr>
        <w:t>Kill Screen</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r w:rsidR="008B34E4" w:rsidRPr="008B34E4">
        <w:t xml:space="preserve"> </w:t>
      </w:r>
      <w:hyperlink r:id="rId7" w:history="1">
        <w:r w:rsidR="008B34E4" w:rsidRPr="003848AA">
          <w:rPr>
            <w:rStyle w:val="Hyperlink"/>
            <w:rFonts w:ascii="Times New Roman" w:hAnsi="Times New Roman" w:cs="Times New Roman"/>
            <w:sz w:val="24"/>
            <w:szCs w:val="24"/>
            <w:shd w:val="clear" w:color="auto" w:fill="FFFFFF"/>
          </w:rPr>
          <w:t>https://journals.sagepub.com/doi/10.1177/1329878X17726794</w:t>
        </w:r>
      </w:hyperlink>
      <w:r w:rsidR="008B34E4">
        <w:rPr>
          <w:rFonts w:ascii="Times New Roman" w:hAnsi="Times New Roman" w:cs="Times New Roman"/>
          <w:sz w:val="24"/>
          <w:szCs w:val="24"/>
          <w:shd w:val="clear" w:color="auto" w:fill="FFFFFF"/>
        </w:rPr>
        <w:t xml:space="preserve"> </w:t>
      </w:r>
    </w:p>
    <w:p w14:paraId="608D9BF8" w14:textId="77777777" w:rsidR="00DA228D" w:rsidRPr="00AE190C" w:rsidRDefault="00CF6C23"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Robertson, A. (2016). The UN wants to see how far VR empathy will go. </w:t>
      </w:r>
      <w:r w:rsidRPr="00AE190C">
        <w:rPr>
          <w:rFonts w:ascii="Times New Roman" w:hAnsi="Times New Roman" w:cs="Times New Roman"/>
          <w:i/>
          <w:iCs/>
          <w:sz w:val="24"/>
          <w:szCs w:val="24"/>
          <w:shd w:val="clear" w:color="auto" w:fill="FFFFFF"/>
        </w:rPr>
        <w:t>The Verge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p>
    <w:p w14:paraId="33A55F12" w14:textId="77777777" w:rsidR="00AC7B98" w:rsidRPr="00AE190C" w:rsidRDefault="00CF6C23"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 xml:space="preserve">Elliott, R., </w:t>
      </w:r>
      <w:r w:rsidR="001549EF" w:rsidRPr="00AE190C">
        <w:rPr>
          <w:rFonts w:ascii="Times New Roman" w:hAnsi="Times New Roman" w:cs="Times New Roman"/>
          <w:sz w:val="24"/>
          <w:szCs w:val="24"/>
          <w:shd w:val="clear" w:color="auto" w:fill="FFFFFF"/>
        </w:rPr>
        <w:t>Bloom</w:t>
      </w:r>
      <w:r w:rsidR="00212066" w:rsidRPr="00AE190C">
        <w:rPr>
          <w:rFonts w:ascii="Times New Roman" w:hAnsi="Times New Roman" w:cs="Times New Roman"/>
          <w:sz w:val="24"/>
          <w:szCs w:val="24"/>
          <w:shd w:val="clear" w:color="auto" w:fill="FFFFFF"/>
        </w:rPr>
        <w:t>, P. (2017). </w:t>
      </w:r>
      <w:r w:rsidR="00212066" w:rsidRPr="00AE190C">
        <w:rPr>
          <w:rFonts w:ascii="Times New Roman" w:hAnsi="Times New Roman" w:cs="Times New Roman"/>
          <w:i/>
          <w:iCs/>
          <w:sz w:val="24"/>
          <w:szCs w:val="24"/>
          <w:shd w:val="clear" w:color="auto" w:fill="FFFFFF"/>
        </w:rPr>
        <w:t xml:space="preserve">Against empathy: The case for </w:t>
      </w:r>
      <w:r w:rsidR="00212066" w:rsidRPr="00AE190C">
        <w:rPr>
          <w:rFonts w:ascii="Times New Roman" w:hAnsi="Times New Roman" w:cs="Times New Roman"/>
          <w:iCs/>
          <w:sz w:val="24"/>
          <w:szCs w:val="24"/>
          <w:shd w:val="clear" w:color="auto" w:fill="FFFFFF"/>
        </w:rPr>
        <w:t>rational</w:t>
      </w:r>
      <w:r w:rsidR="00212066" w:rsidRPr="00AE190C">
        <w:rPr>
          <w:rFonts w:ascii="Times New Roman" w:hAnsi="Times New Roman" w:cs="Times New Roman"/>
          <w:i/>
          <w:iCs/>
          <w:sz w:val="24"/>
          <w:szCs w:val="24"/>
          <w:shd w:val="clear" w:color="auto" w:fill="FFFFFF"/>
        </w:rPr>
        <w:t xml:space="preserve"> compassion</w:t>
      </w:r>
      <w:r w:rsidR="00212066" w:rsidRPr="00AE190C">
        <w:rPr>
          <w:rFonts w:ascii="Times New Roman" w:hAnsi="Times New Roman" w:cs="Times New Roman"/>
          <w:sz w:val="24"/>
          <w:szCs w:val="24"/>
          <w:shd w:val="clear" w:color="auto" w:fill="FFFFFF"/>
        </w:rPr>
        <w:t xml:space="preserve">. Random </w:t>
      </w:r>
      <w:r w:rsidR="00AE190C" w:rsidRPr="00AE190C">
        <w:rPr>
          <w:rFonts w:ascii="Times New Roman" w:hAnsi="Times New Roman" w:cs="Times New Roman"/>
          <w:sz w:val="24"/>
          <w:szCs w:val="24"/>
          <w:shd w:val="clear" w:color="auto" w:fill="FFFFFF"/>
        </w:rPr>
        <w:t>House. Hart</w:t>
      </w:r>
      <w:r w:rsidRPr="00AE190C">
        <w:rPr>
          <w:rFonts w:ascii="Times New Roman" w:hAnsi="Times New Roman" w:cs="Times New Roman"/>
          <w:sz w:val="24"/>
          <w:szCs w:val="24"/>
          <w:shd w:val="clear" w:color="auto" w:fill="FFFFFF"/>
        </w:rPr>
        <w:t>, A. C., Watson, J. C., &amp; Greenberg, L. S. (2011). Empathy. </w:t>
      </w:r>
      <w:r w:rsidRPr="00AE190C">
        <w:rPr>
          <w:rFonts w:ascii="Times New Roman" w:hAnsi="Times New Roman" w:cs="Times New Roman"/>
          <w:iCs/>
          <w:sz w:val="24"/>
          <w:szCs w:val="24"/>
          <w:shd w:val="clear" w:color="auto" w:fill="FFFFFF"/>
        </w:rPr>
        <w:t>Psychotherapy</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48</w:t>
      </w:r>
      <w:r w:rsidRPr="00AE190C">
        <w:rPr>
          <w:rFonts w:ascii="Times New Roman" w:hAnsi="Times New Roman" w:cs="Times New Roman"/>
          <w:sz w:val="24"/>
          <w:szCs w:val="24"/>
          <w:shd w:val="clear" w:color="auto" w:fill="FFFFFF"/>
        </w:rPr>
        <w:t>(1), 43.</w:t>
      </w:r>
    </w:p>
    <w:p w14:paraId="6A3D178B" w14:textId="77777777" w:rsidR="001A2648" w:rsidRPr="00AE190C" w:rsidRDefault="00CF6C23"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Paul, N. L., &amp; Beernink, K. D. (1967). The use of empathy in the resolution of grief. </w:t>
      </w:r>
      <w:r w:rsidRPr="00AE190C">
        <w:rPr>
          <w:rFonts w:ascii="Times New Roman" w:hAnsi="Times New Roman" w:cs="Times New Roman"/>
          <w:i/>
          <w:iCs/>
          <w:sz w:val="24"/>
          <w:szCs w:val="24"/>
          <w:shd w:val="clear" w:color="auto" w:fill="FFFFFF"/>
        </w:rPr>
        <w:t>Perspectives in biology and medicine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11</w:t>
      </w:r>
      <w:r w:rsidRPr="00AE190C">
        <w:rPr>
          <w:rFonts w:ascii="Times New Roman" w:hAnsi="Times New Roman" w:cs="Times New Roman"/>
          <w:sz w:val="24"/>
          <w:szCs w:val="24"/>
          <w:shd w:val="clear" w:color="auto" w:fill="FFFFFF"/>
        </w:rPr>
        <w:t>(1), 153-169.</w:t>
      </w:r>
    </w:p>
    <w:p w14:paraId="44BD1FD0" w14:textId="77777777" w:rsidR="00087D31" w:rsidRPr="00AE190C" w:rsidRDefault="00CF6C23" w:rsidP="008B34E4">
      <w:pPr>
        <w:spacing w:line="480" w:lineRule="auto"/>
        <w:ind w:left="719" w:hanging="719"/>
        <w:rPr>
          <w:rFonts w:ascii="Times New Roman" w:hAnsi="Times New Roman" w:cs="Times New Roman"/>
          <w:sz w:val="24"/>
          <w:szCs w:val="24"/>
        </w:rPr>
      </w:pPr>
      <w:r w:rsidRPr="00AE190C">
        <w:rPr>
          <w:rFonts w:ascii="Times New Roman" w:hAnsi="Times New Roman" w:cs="Times New Roman"/>
          <w:sz w:val="24"/>
          <w:szCs w:val="24"/>
          <w:shd w:val="clear" w:color="auto" w:fill="FFFFFF"/>
        </w:rPr>
        <w:t>Walker, N. C. (2016). </w:t>
      </w:r>
      <w:r w:rsidRPr="00AE190C">
        <w:rPr>
          <w:rFonts w:ascii="Times New Roman" w:hAnsi="Times New Roman" w:cs="Times New Roman"/>
          <w:i/>
          <w:iCs/>
          <w:sz w:val="24"/>
          <w:szCs w:val="24"/>
          <w:shd w:val="clear" w:color="auto" w:fill="FFFFFF"/>
        </w:rPr>
        <w:t>Cultivating Empathy: The Worth and Dignity of Every Person--without Exception</w:t>
      </w:r>
      <w:r w:rsidRPr="00AE190C">
        <w:rPr>
          <w:rFonts w:ascii="Times New Roman" w:hAnsi="Times New Roman" w:cs="Times New Roman"/>
          <w:sz w:val="24"/>
          <w:szCs w:val="24"/>
          <w:shd w:val="clear" w:color="auto" w:fill="FFFFFF"/>
        </w:rPr>
        <w:t>. Unitarian Universalist Association of Congregations.</w:t>
      </w:r>
    </w:p>
    <w:sectPr w:rsidR="00087D31" w:rsidRPr="00AE190C" w:rsidSect="005814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6FCFFC" w14:textId="77777777" w:rsidR="00883C64" w:rsidRDefault="00883C64">
      <w:pPr>
        <w:spacing w:after="0" w:line="240" w:lineRule="auto"/>
      </w:pPr>
      <w:r>
        <w:separator/>
      </w:r>
    </w:p>
  </w:endnote>
  <w:endnote w:type="continuationSeparator" w:id="0">
    <w:p w14:paraId="4A72DC4F" w14:textId="77777777" w:rsidR="00883C64" w:rsidRDefault="00883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2DA92B" w14:textId="77777777" w:rsidR="00883C64" w:rsidRDefault="00883C64">
      <w:pPr>
        <w:spacing w:after="0" w:line="240" w:lineRule="auto"/>
      </w:pPr>
      <w:r>
        <w:separator/>
      </w:r>
    </w:p>
  </w:footnote>
  <w:footnote w:type="continuationSeparator" w:id="0">
    <w:p w14:paraId="43E0C293" w14:textId="77777777" w:rsidR="00883C64" w:rsidRDefault="00883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77777777" w:rsidR="003F4A0B" w:rsidRPr="00AE190C" w:rsidRDefault="00CF6C23" w:rsidP="00AE190C">
        <w:pPr>
          <w:pStyle w:val="Header"/>
          <w:spacing w:line="480" w:lineRule="auto"/>
          <w:jc w:val="right"/>
          <w:rPr>
            <w:rFonts w:ascii="Times New Roman" w:hAnsi="Times New Roman" w:cs="Times New Roman"/>
            <w:sz w:val="24"/>
            <w:szCs w:val="24"/>
          </w:rPr>
        </w:pPr>
        <w:r w:rsidRPr="00AE190C">
          <w:rPr>
            <w:rFonts w:ascii="Times New Roman" w:hAnsi="Times New Roman" w:cs="Times New Roman"/>
            <w:sz w:val="24"/>
            <w:szCs w:val="24"/>
          </w:rPr>
          <w:fldChar w:fldCharType="begin"/>
        </w:r>
        <w:r w:rsidRPr="00AE190C">
          <w:rPr>
            <w:rFonts w:ascii="Times New Roman" w:hAnsi="Times New Roman" w:cs="Times New Roman"/>
            <w:sz w:val="24"/>
            <w:szCs w:val="24"/>
          </w:rPr>
          <w:instrText xml:space="preserve"> PAGE   \* MERGEFORMAT </w:instrText>
        </w:r>
        <w:r w:rsidRPr="00AE190C">
          <w:rPr>
            <w:rFonts w:ascii="Times New Roman" w:hAnsi="Times New Roman" w:cs="Times New Roman"/>
            <w:sz w:val="24"/>
            <w:szCs w:val="24"/>
          </w:rPr>
          <w:fldChar w:fldCharType="separate"/>
        </w:r>
        <w:r w:rsidR="00AE190C">
          <w:rPr>
            <w:rFonts w:ascii="Times New Roman" w:hAnsi="Times New Roman" w:cs="Times New Roman"/>
            <w:noProof/>
            <w:sz w:val="24"/>
            <w:szCs w:val="24"/>
          </w:rPr>
          <w:t>5</w:t>
        </w:r>
        <w:r w:rsidRPr="00AE190C">
          <w:rPr>
            <w:rFonts w:ascii="Times New Roman" w:hAnsi="Times New Roman" w:cs="Times New Roman"/>
            <w:noProof/>
            <w:sz w:val="24"/>
            <w:szCs w:val="24"/>
          </w:rPr>
          <w:fldChar w:fldCharType="end"/>
        </w:r>
      </w:p>
    </w:sdtContent>
  </w:sdt>
  <w:p w14:paraId="424C293A" w14:textId="77777777" w:rsidR="003F4A0B" w:rsidRPr="00AE190C" w:rsidRDefault="00CF6C23" w:rsidP="00AE190C">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VIRTUAL REALITY AS AN ULTIMATE EMPATHY MACHINE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718B0" w14:textId="77777777" w:rsidR="003F4A0B" w:rsidRDefault="00CF6C23" w:rsidP="005814CC">
    <w:pPr>
      <w:pStyle w:val="Header"/>
    </w:pPr>
    <w:r>
      <w:t xml:space="preserve">Running Head: VIRTUAL REALITY AS AN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513"/>
    <w:rsid w:val="00063513"/>
    <w:rsid w:val="00076E2C"/>
    <w:rsid w:val="00087D31"/>
    <w:rsid w:val="000970AD"/>
    <w:rsid w:val="00130E27"/>
    <w:rsid w:val="00137AAE"/>
    <w:rsid w:val="001549EF"/>
    <w:rsid w:val="001A2648"/>
    <w:rsid w:val="001A6F36"/>
    <w:rsid w:val="001B373C"/>
    <w:rsid w:val="001D5C18"/>
    <w:rsid w:val="00212066"/>
    <w:rsid w:val="00294C0F"/>
    <w:rsid w:val="002A3D5C"/>
    <w:rsid w:val="002D703E"/>
    <w:rsid w:val="00317288"/>
    <w:rsid w:val="003210D9"/>
    <w:rsid w:val="00356EB2"/>
    <w:rsid w:val="003F4A0B"/>
    <w:rsid w:val="00404984"/>
    <w:rsid w:val="004315F2"/>
    <w:rsid w:val="004341DA"/>
    <w:rsid w:val="0044758F"/>
    <w:rsid w:val="004670B9"/>
    <w:rsid w:val="00543957"/>
    <w:rsid w:val="005578EF"/>
    <w:rsid w:val="00566D04"/>
    <w:rsid w:val="005814CC"/>
    <w:rsid w:val="005D15E5"/>
    <w:rsid w:val="005F24C5"/>
    <w:rsid w:val="00663B5B"/>
    <w:rsid w:val="00695492"/>
    <w:rsid w:val="006C6DFF"/>
    <w:rsid w:val="006C6ECB"/>
    <w:rsid w:val="006F56CD"/>
    <w:rsid w:val="007215F6"/>
    <w:rsid w:val="00730C54"/>
    <w:rsid w:val="007636AE"/>
    <w:rsid w:val="007D643B"/>
    <w:rsid w:val="008131BE"/>
    <w:rsid w:val="008210C0"/>
    <w:rsid w:val="008801E7"/>
    <w:rsid w:val="00883C64"/>
    <w:rsid w:val="008B34E4"/>
    <w:rsid w:val="008C4C85"/>
    <w:rsid w:val="0091343D"/>
    <w:rsid w:val="00921EA3"/>
    <w:rsid w:val="009467CF"/>
    <w:rsid w:val="009D3461"/>
    <w:rsid w:val="00AC7B98"/>
    <w:rsid w:val="00AD4FFA"/>
    <w:rsid w:val="00AE190C"/>
    <w:rsid w:val="00BA4E58"/>
    <w:rsid w:val="00BC128C"/>
    <w:rsid w:val="00BE48A1"/>
    <w:rsid w:val="00C363FB"/>
    <w:rsid w:val="00C36ED4"/>
    <w:rsid w:val="00C64A17"/>
    <w:rsid w:val="00CD4476"/>
    <w:rsid w:val="00CF6C23"/>
    <w:rsid w:val="00D17F2D"/>
    <w:rsid w:val="00D3133F"/>
    <w:rsid w:val="00D90FDC"/>
    <w:rsid w:val="00DA228D"/>
    <w:rsid w:val="00E2372F"/>
    <w:rsid w:val="00E45F73"/>
    <w:rsid w:val="00E50EAD"/>
    <w:rsid w:val="00F17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7866"/>
  <w15:docId w15:val="{5841E7EB-31CB-4D7E-B5DC-A270D431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styleId="UnresolvedMention">
    <w:name w:val="Unresolved Mention"/>
    <w:basedOn w:val="DefaultParagraphFont"/>
    <w:uiPriority w:val="99"/>
    <w:semiHidden/>
    <w:unhideWhenUsed/>
    <w:rsid w:val="008B3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ournals.sagepub.com/doi/10.1177/1329878X177267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abs/10.1177/147041292090626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2</cp:revision>
  <dcterms:created xsi:type="dcterms:W3CDTF">2020-09-27T12:33:00Z</dcterms:created>
  <dcterms:modified xsi:type="dcterms:W3CDTF">2020-09-27T12:33:00Z</dcterms:modified>
</cp:coreProperties>
</file>